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206"/>
        <w:rPr>
          <w:color w:val="000000" w:themeColor="text1"/>
          <w:sz w:val="11"/>
          <w:szCs w:val="11"/>
        </w:rPr>
      </w:pPr>
    </w:p>
    <w:p>
      <w:pPr>
        <w:pStyle w:val="PO206"/>
        <w:jc w:val="center"/>
        <w:spacing w:lineRule="auto" w:line="360"/>
        <w:ind w:firstLine="200"/>
        <w:rPr>
          <w:color w:val="000000" w:themeColor="text1"/>
          <w:sz w:val="36"/>
          <w:szCs w:val="36"/>
          <w:rFonts w:ascii="仿宋" w:eastAsia="仿宋" w:hAnsi="仿宋" w:cs="仿宋"/>
        </w:rPr>
      </w:pPr>
      <w:r>
        <w:rPr>
          <w:color w:val="000000" w:themeColor="text1"/>
          <w:sz w:val="36"/>
          <w:szCs w:val="36"/>
          <w:rFonts w:ascii="仿宋" w:eastAsia="仿宋" w:hAnsi="仿宋" w:cs="仿宋"/>
        </w:rPr>
        <w:t>关于青海诺德新材料有限公司2019年上半年未开展</w:t>
      </w:r>
      <w:r>
        <w:rPr>
          <w:color w:val="000000" w:themeColor="text1"/>
          <w:sz w:val="36"/>
          <w:szCs w:val="36"/>
          <w:rFonts w:ascii="仿宋" w:eastAsia="仿宋" w:hAnsi="仿宋" w:cs="仿宋"/>
        </w:rPr>
        <w:t>自行监测的情况说明</w:t>
      </w:r>
    </w:p>
    <w:p>
      <w:pPr>
        <w:pStyle w:val="PO206"/>
        <w:rPr>
          <w:color w:val="000000" w:themeColor="text1"/>
          <w:sz w:val="11"/>
          <w:szCs w:val="11"/>
        </w:rPr>
      </w:pPr>
    </w:p>
    <w:p>
      <w:pPr>
        <w:pStyle w:val="PO206"/>
        <w:ind w:firstLine="480"/>
        <w:rPr>
          <w:color w:val="000000" w:themeColor="text1"/>
          <w:sz w:val="28"/>
          <w:szCs w:val="28"/>
          <w:rFonts w:ascii="仿宋" w:eastAsia="仿宋" w:hAnsi="仿宋" w:cs="仿宋"/>
        </w:rPr>
      </w:pPr>
      <w:r>
        <w:rPr>
          <w:color w:val="000000" w:themeColor="text1"/>
          <w:sz w:val="28"/>
          <w:szCs w:val="28"/>
          <w:rFonts w:ascii="仿宋" w:eastAsia="仿宋" w:hAnsi="仿宋" w:cs="仿宋"/>
        </w:rPr>
        <w:t>我公司于2019年5月24日取得新版排污许可证，证书编号：9</w:t>
      </w:r>
      <w:r>
        <w:rPr>
          <w:color w:val="000000" w:themeColor="text1"/>
          <w:sz w:val="28"/>
          <w:szCs w:val="28"/>
          <w:rFonts w:ascii="仿宋" w:eastAsia="仿宋" w:hAnsi="仿宋" w:cs="仿宋"/>
        </w:rPr>
        <w:t>1632900MA75259KXY001R。</w:t>
      </w:r>
    </w:p>
    <w:p>
      <w:pPr>
        <w:pStyle w:val="PO206"/>
        <w:ind w:firstLine="480"/>
        <w:rPr>
          <w:color w:val="000000" w:themeColor="text1"/>
          <w:sz w:val="28"/>
          <w:szCs w:val="28"/>
          <w:rFonts w:ascii="仿宋" w:eastAsia="仿宋" w:hAnsi="仿宋" w:cs="仿宋"/>
        </w:rPr>
      </w:pPr>
      <w:r>
        <w:rPr>
          <w:color w:val="000000" w:themeColor="text1"/>
          <w:sz w:val="28"/>
          <w:szCs w:val="28"/>
          <w:rFonts w:ascii="仿宋" w:eastAsia="仿宋" w:hAnsi="仿宋" w:cs="仿宋"/>
        </w:rPr>
        <w:t>依据</w:t>
      </w:r>
      <w:r>
        <w:rPr>
          <w:spacing w:val="0"/>
          <w:i w:val="0"/>
          <w:b w:val="0"/>
          <w:color w:val="000000" w:themeColor="text1"/>
          <w:sz w:val="28"/>
          <w:szCs w:val="28"/>
          <w:highlight w:val="white"/>
          <w:rFonts w:ascii="仿宋" w:eastAsia="仿宋" w:hAnsi="仿宋" w:cs="仿宋"/>
        </w:rPr>
        <w:t>国家排污许可证自行监测</w:t>
      </w:r>
      <w:r>
        <w:rPr>
          <w:spacing w:val="0"/>
          <w:i w:val="0"/>
          <w:b w:val="0"/>
          <w:color w:val="000000" w:themeColor="text1"/>
          <w:sz w:val="28"/>
          <w:szCs w:val="28"/>
          <w:highlight w:val="white"/>
          <w:rFonts w:ascii="仿宋" w:eastAsia="仿宋" w:hAnsi="仿宋" w:cs="仿宋"/>
        </w:rPr>
        <w:t>工作要求</w:t>
      </w:r>
      <w:r>
        <w:rPr>
          <w:spacing w:val="0"/>
          <w:i w:val="0"/>
          <w:b w:val="0"/>
          <w:color w:val="000000" w:themeColor="text1"/>
          <w:sz w:val="28"/>
          <w:szCs w:val="28"/>
          <w:highlight w:val="white"/>
          <w:rFonts w:ascii="仿宋" w:eastAsia="仿宋" w:hAnsi="仿宋" w:cs="仿宋"/>
        </w:rPr>
        <w:t>：</w:t>
      </w:r>
      <w:r>
        <w:rPr>
          <w:spacing w:val="0"/>
          <w:i w:val="0"/>
          <w:b w:val="0"/>
          <w:color w:val="000000" w:themeColor="text1"/>
          <w:sz w:val="28"/>
          <w:szCs w:val="28"/>
          <w:highlight w:val="white"/>
          <w:rFonts w:ascii="仿宋" w:eastAsia="仿宋" w:hAnsi="仿宋" w:cs="仿宋"/>
        </w:rPr>
        <w:t>排污单位应在申请排污</w:t>
      </w:r>
      <w:r>
        <w:rPr>
          <w:spacing w:val="0"/>
          <w:i w:val="0"/>
          <w:b w:val="0"/>
          <w:color w:val="000000" w:themeColor="text1"/>
          <w:sz w:val="28"/>
          <w:szCs w:val="28"/>
          <w:highlight w:val="white"/>
          <w:rFonts w:ascii="仿宋" w:eastAsia="仿宋" w:hAnsi="仿宋" w:cs="仿宋"/>
        </w:rPr>
        <w:t>许可证时编制自行监测方案、开展自行监测，并自取得排污许可证后</w:t>
      </w:r>
      <w:r>
        <w:rPr>
          <w:spacing w:val="0"/>
          <w:i w:val="0"/>
          <w:b w:val="0"/>
          <w:color w:val="000000" w:themeColor="text1"/>
          <w:sz w:val="28"/>
          <w:szCs w:val="28"/>
          <w:highlight w:val="white"/>
          <w:rFonts w:ascii="仿宋" w:eastAsia="仿宋" w:hAnsi="仿宋" w:cs="仿宋"/>
        </w:rPr>
        <w:t>3个月内在</w:t>
      </w:r>
      <w:r>
        <w:rPr>
          <w:color w:val="000000" w:themeColor="text1"/>
          <w:sz w:val="28"/>
          <w:szCs w:val="28"/>
          <w:rFonts w:ascii="仿宋" w:eastAsia="仿宋" w:hAnsi="仿宋" w:cs="仿宋"/>
        </w:rPr>
        <w:t>开展自行监测的要求。</w:t>
      </w:r>
    </w:p>
    <w:p>
      <w:pPr>
        <w:pStyle w:val="PO206"/>
        <w:ind w:firstLine="480"/>
        <w:rPr>
          <w:color w:val="000000" w:themeColor="text1"/>
          <w:sz w:val="28"/>
          <w:szCs w:val="28"/>
          <w:rFonts w:ascii="仿宋" w:eastAsia="仿宋" w:hAnsi="仿宋" w:cs="仿宋"/>
        </w:rPr>
      </w:pPr>
      <w:r>
        <w:rPr>
          <w:color w:val="000000" w:themeColor="text1"/>
          <w:sz w:val="28"/>
          <w:szCs w:val="28"/>
          <w:rFonts w:ascii="仿宋" w:eastAsia="仿宋" w:hAnsi="仿宋" w:cs="仿宋"/>
        </w:rPr>
        <w:t>我公司于2019年7月开始委托第三方监测机构开展自行监测工</w:t>
      </w:r>
      <w:r>
        <w:rPr>
          <w:color w:val="000000" w:themeColor="text1"/>
          <w:sz w:val="28"/>
          <w:szCs w:val="28"/>
          <w:rFonts w:ascii="仿宋" w:eastAsia="仿宋" w:hAnsi="仿宋" w:cs="仿宋"/>
        </w:rPr>
        <w:t>作。故未进行2019年上半年自行监测。</w:t>
      </w:r>
    </w:p>
    <w:p>
      <w:pPr>
        <w:pStyle w:val="PO206"/>
        <w:ind w:firstLine="480"/>
        <w:rPr>
          <w:color w:val="000000" w:themeColor="text1"/>
          <w:sz w:val="28"/>
          <w:szCs w:val="28"/>
          <w:rFonts w:ascii="仿宋" w:eastAsia="仿宋" w:hAnsi="仿宋" w:cs="仿宋"/>
        </w:rPr>
      </w:pPr>
      <w:r>
        <w:rPr>
          <w:color w:val="000000" w:themeColor="text1"/>
          <w:sz w:val="28"/>
          <w:szCs w:val="28"/>
          <w:rFonts w:ascii="仿宋" w:eastAsia="仿宋" w:hAnsi="仿宋" w:cs="仿宋"/>
        </w:rPr>
        <w:t>特此说明。</w:t>
      </w:r>
    </w:p>
    <w:p>
      <w:pPr>
        <w:pStyle w:val="PO206"/>
        <w:ind w:firstLine="480"/>
        <w:rPr>
          <w:color w:val="000000" w:themeColor="text1"/>
          <w:sz w:val="28"/>
          <w:szCs w:val="28"/>
          <w:rFonts w:ascii="仿宋" w:eastAsia="仿宋" w:hAnsi="仿宋" w:cs="仿宋"/>
        </w:rPr>
      </w:pPr>
    </w:p>
    <w:p>
      <w:pPr>
        <w:pStyle w:val="PO206"/>
        <w:jc w:val="right"/>
        <w:spacing w:lineRule="auto" w:line="360"/>
        <w:ind w:firstLine="480"/>
        <w:rPr>
          <w:color w:val="000000" w:themeColor="text1"/>
          <w:sz w:val="28"/>
          <w:szCs w:val="28"/>
          <w:rFonts w:ascii="仿宋" w:eastAsia="仿宋" w:hAnsi="仿宋" w:cs="仿宋"/>
        </w:rPr>
      </w:pPr>
    </w:p>
    <w:p>
      <w:pPr>
        <w:pStyle w:val="PO206"/>
        <w:jc w:val="right"/>
        <w:spacing w:lineRule="auto" w:line="360"/>
        <w:ind w:firstLine="480"/>
        <w:rPr>
          <w:color w:val="000000" w:themeColor="text1"/>
          <w:sz w:val="28"/>
          <w:szCs w:val="28"/>
          <w:rFonts w:ascii="仿宋" w:eastAsia="仿宋" w:hAnsi="仿宋" w:cs="仿宋"/>
        </w:rPr>
      </w:pPr>
      <w:r>
        <w:rPr>
          <w:color w:val="000000" w:themeColor="text1"/>
          <w:sz w:val="28"/>
          <w:szCs w:val="28"/>
          <w:rFonts w:ascii="仿宋" w:eastAsia="仿宋" w:hAnsi="仿宋" w:cs="仿宋"/>
        </w:rPr>
        <w:t>青海诺德新材料有限公司</w:t>
      </w:r>
    </w:p>
    <w:p>
      <w:pPr>
        <w:pStyle w:val="PO206"/>
        <w:rPr>
          <w:color w:val="000000" w:themeColor="text1"/>
          <w:sz w:val="28"/>
          <w:szCs w:val="28"/>
          <w:rFonts w:ascii="仿宋" w:eastAsia="仿宋" w:hAnsi="仿宋" w:cs="仿宋"/>
        </w:rPr>
      </w:pPr>
    </w:p>
    <w:p>
      <w:pPr>
        <w:pStyle w:val="PO206"/>
        <w:rPr>
          <w:color w:val="000000" w:themeColor="text1"/>
        </w:rPr>
      </w:pPr>
    </w:p>
    <w:sectPr>
      <w:pgSz w:w="11906" w:h="16838"/>
      <w:pgMar w:top="1440" w:left="1800" w:bottom="1440" w:right="1800" w:header="851" w:footer="992" w:gutter="0"/>
      <w:pgNumType w:fmt="decimal"/>
      <w:pgBorders w:display="allPages" w:offsetFrom="text" w:zOrder="front">
        <w:top w:val="nil" w:sz="0" w:space="0"/>
        <w:left w:val="nil" w:sz="0" w:space="0"/>
        <w:bottom w:val="nil" w:sz="0" w:space="0"/>
        <w:right w:val="nil" w:sz="0" w:space="0"/>
      </w:pgBorder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2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仿宋_GB2312">
    <w:altName w:val="ÃÂ¤ÃÂ»ÃÂ¿ÃÂ¥ÃÂ®ÃÂ"/>
    <w:panose1 w:val="00000000000000000000"/>
    <w:charset w:val="82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"/>
    <w:family w:val="roman"/>
    <w:pitch w:val="default"/>
    <w:sig w:usb0="e00002ff" w:usb1="400004ff" w:usb2="00000000" w:usb3="00000000" w:csb0="2000019f" w:csb1="00000000"/>
  </w:font>
  <w:font w:name="创艺简仿宋">
    <w:altName w:val="ÃÂ©ÃÂ»ÃÂÃÂ¤ÃÂ½ÃÂ"/>
    <w:panose1 w:val="00000000000000000000"/>
    <w:charset w:val="82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2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multilevel"/>
    <w:nsid w:val="2F000000"/>
    <w:tmpl w:val="1F000014"/>
    <w:lvl w:ilvl="0">
      <w:lvlJc w:val="left"/>
      <w:numFmt w:val="chineseCountingThousand"/>
      <w:start w:val="1"/>
      <w:suff w:val="tab"/>
      <w:pPr>
        <w:ind w:firstLine="0"/>
        <w:tabs>
          <w:tab w:val="left" w:pos="454"/>
        </w:tabs>
        <w:rPr/>
      </w:pPr>
      <w:rPr>
        <w:rFonts w:hint="eastAsia"/>
      </w:rPr>
      <w:lvlText w:val="第%1章"/>
    </w:lvl>
    <w:lvl w:ilvl="1">
      <w:lvlJc w:val="left"/>
      <w:numFmt w:val="decimal"/>
      <w:start w:val="1"/>
      <w:suff w:val="tab"/>
      <w:pPr>
        <w:ind w:firstLine="0"/>
        <w:tabs>
          <w:tab w:val="left" w:pos="567"/>
        </w:tabs>
        <w:rPr/>
      </w:pPr>
      <w:rPr>
        <w:rFonts w:hint="eastAsia"/>
      </w:rPr>
      <w:lvlText w:val="%1.%2"/>
    </w:lvl>
    <w:lvl w:ilvl="2">
      <w:lvlJc w:val="left"/>
      <w:numFmt w:val="decimal"/>
      <w:start w:val="1"/>
      <w:suff w:val="tab"/>
      <w:pPr>
        <w:ind w:left="567" w:firstLine="0"/>
        <w:tabs>
          <w:tab w:val="left" w:pos="1247"/>
        </w:tabs>
        <w:rPr/>
      </w:pPr>
      <w:rPr>
        <w:rFonts w:hint="eastAsia"/>
      </w:rPr>
      <w:lvlText w:val="%1.%2.%3"/>
    </w:lvl>
    <w:lvl w:ilvl="3">
      <w:lvlJc w:val="left"/>
      <w:numFmt w:val="decimal"/>
      <w:start w:val="1"/>
      <w:suff w:val="tab"/>
      <w:pPr>
        <w:ind w:firstLine="0"/>
        <w:tabs>
          <w:tab w:val="left" w:pos="851"/>
        </w:tabs>
        <w:rPr/>
      </w:pPr>
      <w:rPr>
        <w:rFonts w:hint="eastAsia"/>
      </w:rPr>
      <w:lvlText w:val="%1.%2.%3.%4"/>
    </w:lvl>
    <w:lvl w:ilvl="4">
      <w:lvlJc w:val="left"/>
      <w:numFmt w:val="decimal"/>
      <w:start w:val="1"/>
      <w:suff w:val="tab"/>
      <w:pPr>
        <w:ind w:left="2551" w:hanging="850"/>
        <w:tabs>
          <w:tab w:val="left" w:pos="2781"/>
        </w:tabs>
        <w:rPr/>
      </w:pPr>
      <w:rPr>
        <w:rFonts w:hint="eastAsia"/>
      </w:rPr>
      <w:lvlText w:val="%1.%2.%3.%4.%5"/>
    </w:lvl>
    <w:lvl w:ilvl="5">
      <w:lvlJc w:val="left"/>
      <w:numFmt w:val="decimal"/>
      <w:start w:val="1"/>
      <w:suff w:val="tab"/>
      <w:pPr>
        <w:ind w:left="3260" w:hanging="1134"/>
        <w:tabs>
          <w:tab w:val="left" w:pos="3566"/>
        </w:tabs>
        <w:rPr/>
      </w:pPr>
      <w:rPr>
        <w:rFonts w:hint="eastAsia"/>
      </w:rPr>
      <w:lvlText w:val="%1.%2.%3.%4.%5.%6"/>
    </w:lvl>
    <w:lvl w:ilvl="6">
      <w:lvlJc w:val="left"/>
      <w:numFmt w:val="decimal"/>
      <w:start w:val="1"/>
      <w:suff w:val="tab"/>
      <w:pPr>
        <w:ind w:left="3827" w:hanging="1276"/>
        <w:tabs>
          <w:tab w:val="left" w:pos="4351"/>
        </w:tabs>
        <w:rPr/>
      </w:pPr>
      <w:rPr>
        <w:rFonts w:hint="eastAsia"/>
      </w:rPr>
      <w:lvlText w:val="%1.%2.%3.%4.%5.%6.%7"/>
    </w:lvl>
    <w:lvl w:ilvl="7">
      <w:lvlJc w:val="left"/>
      <w:numFmt w:val="decimal"/>
      <w:start w:val="1"/>
      <w:suff w:val="tab"/>
      <w:pPr>
        <w:ind w:left="4394" w:hanging="1418"/>
        <w:tabs>
          <w:tab w:val="left" w:pos="4776"/>
        </w:tabs>
        <w:rPr/>
      </w:pPr>
      <w:rPr>
        <w:rFonts w:hint="eastAsia"/>
      </w:rPr>
      <w:lvlText w:val="%1.%2.%3.%4.%5.%6.%7.%8"/>
    </w:lvl>
    <w:lvl w:ilvl="8">
      <w:lvlJc w:val="left"/>
      <w:numFmt w:val="decimal"/>
      <w:start w:val="1"/>
      <w:suff w:val="tab"/>
      <w:pPr>
        <w:ind w:left="5102" w:hanging="1700"/>
        <w:tabs>
          <w:tab w:val="left" w:pos="5562"/>
        </w:tabs>
        <w:rPr/>
      </w:pPr>
      <w:rPr>
        <w:rFonts w:hint="eastAsia"/>
      </w:rPr>
      <w:lvlText w:val="%1.%2.%3.%4.%5.%6.%7.%8.%9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="Times New Roman" w:eastAsia="宋体" w:hAnsi="Times New Roman" w:cs="Times New Roman"/>
      <w:lang w:bidi="ar-SA" w:eastAsia="zh-CN" w:val="en-US"/>
    </w:rPr>
  </w:style>
  <w:style w:default="1" w:styleId="PO2" w:type="character">
    <w:name w:val="Default Paragraph Font"/>
    <w:qFormat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7" w:type="paragraph">
    <w:name w:val="heading 1"/>
    <w:basedOn w:val="PO1"/>
    <w:next w:val="PO1"/>
    <w:link w:val="PO174"/>
    <w:qFormat/>
    <w:uiPriority w:val="7"/>
    <w:pPr>
      <w:numPr>
        <w:ilvl w:val="0"/>
        <w:numId w:val="1"/>
      </w:numPr>
      <w:jc w:val="center"/>
      <w:spacing w:lineRule="auto" w:line="360" w:before="360" w:after="360"/>
      <w:rPr/>
      <w:outlineLvl w:val="0"/>
    </w:pPr>
    <w:rPr>
      <w:sz w:val="36"/>
      <w:szCs w:val="36"/>
      <w:rFonts w:eastAsia="黑体"/>
    </w:rPr>
  </w:style>
  <w:style w:styleId="PO8" w:type="paragraph">
    <w:name w:val="heading 2"/>
    <w:basedOn w:val="PO1"/>
    <w:next w:val="PO1"/>
    <w:link w:val="PO175"/>
    <w:qFormat/>
    <w:uiPriority w:val="8"/>
    <w:pPr>
      <w:numPr>
        <w:ilvl w:val="1"/>
        <w:numId w:val="1"/>
      </w:numPr>
      <w:spacing w:lineRule="auto" w:line="360" w:before="120" w:after="120"/>
      <w:rPr/>
      <w:outlineLvl w:val="1"/>
    </w:pPr>
    <w:rPr>
      <w:sz w:val="30"/>
      <w:szCs w:val="30"/>
      <w:rFonts w:eastAsia="黑体"/>
    </w:rPr>
  </w:style>
  <w:style w:styleId="PO9" w:type="paragraph">
    <w:name w:val="heading 3"/>
    <w:basedOn w:val="PO1"/>
    <w:next w:val="PO1"/>
    <w:link w:val="PO176"/>
    <w:qFormat/>
    <w:uiPriority w:val="9"/>
    <w:pPr>
      <w:numPr>
        <w:ilvl w:val="2"/>
        <w:numId w:val="1"/>
      </w:numPr>
      <w:spacing w:lineRule="auto" w:line="360"/>
      <w:rPr/>
      <w:outlineLvl w:val="2"/>
    </w:pPr>
    <w:rPr>
      <w:sz w:val="28"/>
      <w:szCs w:val="28"/>
      <w:rFonts w:eastAsia="黑体"/>
    </w:rPr>
  </w:style>
  <w:style w:styleId="PO10" w:type="paragraph">
    <w:name w:val="heading 4"/>
    <w:basedOn w:val="PO1"/>
    <w:next w:val="PO1"/>
    <w:link w:val="PO177"/>
    <w:qFormat/>
    <w:uiPriority w:val="10"/>
    <w:pPr>
      <w:numPr>
        <w:ilvl w:val="3"/>
        <w:numId w:val="1"/>
      </w:numPr>
      <w:spacing w:lineRule="auto" w:line="360"/>
      <w:rPr/>
      <w:outlineLvl w:val="3"/>
    </w:pPr>
    <w:rPr>
      <w:sz w:val="24"/>
      <w:szCs w:val="24"/>
      <w:rFonts w:eastAsia="黑体"/>
    </w:rPr>
  </w:style>
  <w:style w:styleId="PO11" w:type="paragraph">
    <w:name w:val="heading 5"/>
    <w:basedOn w:val="PO1"/>
    <w:next w:val="PO1"/>
    <w:link w:val="PO179"/>
    <w:qFormat/>
    <w:uiPriority w:val="11"/>
    <w:pPr>
      <w:spacing w:lineRule="auto" w:line="376" w:before="280" w:after="290"/>
      <w:ind w:left="1546" w:hanging="1008"/>
      <w:tabs>
        <w:tab w:val="left" w:pos="1546"/>
      </w:tabs>
      <w:rPr/>
      <w:outlineLvl w:val="4"/>
    </w:pPr>
    <w:rPr>
      <w:b w:val="1"/>
    </w:rPr>
  </w:style>
  <w:style w:styleId="PO12" w:type="paragraph">
    <w:name w:val="heading 6"/>
    <w:basedOn w:val="PO1"/>
    <w:next w:val="PO1"/>
    <w:link w:val="PO180"/>
    <w:qFormat/>
    <w:uiPriority w:val="12"/>
    <w:pPr>
      <w:spacing w:lineRule="auto" w:line="319" w:before="240" w:after="64"/>
      <w:ind w:left="1690" w:hanging="1152"/>
      <w:tabs>
        <w:tab w:val="left" w:pos="1690"/>
      </w:tabs>
      <w:rPr/>
      <w:outlineLvl w:val="5"/>
    </w:pPr>
    <w:rPr>
      <w:b w:val="1"/>
      <w:sz w:val="24"/>
      <w:szCs w:val="24"/>
      <w:rFonts w:ascii="Arial" w:eastAsia="黑体" w:hAnsi="Arial"/>
    </w:rPr>
  </w:style>
  <w:style w:styleId="PO13" w:type="paragraph">
    <w:name w:val="heading 7"/>
    <w:basedOn w:val="PO1"/>
    <w:next w:val="PO1"/>
    <w:link w:val="PO181"/>
    <w:qFormat/>
    <w:uiPriority w:val="13"/>
    <w:pPr>
      <w:spacing w:lineRule="auto" w:line="319" w:before="240" w:after="64"/>
      <w:ind w:left="1834" w:hanging="1296"/>
      <w:tabs>
        <w:tab w:val="left" w:pos="1834"/>
      </w:tabs>
      <w:rPr/>
      <w:outlineLvl w:val="6"/>
    </w:pPr>
    <w:rPr>
      <w:b w:val="1"/>
      <w:sz w:val="24"/>
      <w:szCs w:val="24"/>
    </w:rPr>
  </w:style>
  <w:style w:styleId="PO14" w:type="paragraph">
    <w:name w:val="heading 8"/>
    <w:basedOn w:val="PO1"/>
    <w:next w:val="PO1"/>
    <w:link w:val="PO182"/>
    <w:qFormat/>
    <w:uiPriority w:val="14"/>
    <w:pPr>
      <w:spacing w:lineRule="auto" w:line="319" w:before="240" w:after="64"/>
      <w:ind w:left="1978" w:hanging="1440"/>
      <w:tabs>
        <w:tab w:val="left" w:pos="1978"/>
      </w:tabs>
      <w:rPr/>
      <w:outlineLvl w:val="7"/>
    </w:pPr>
    <w:rPr>
      <w:sz w:val="24"/>
      <w:szCs w:val="24"/>
      <w:rFonts w:ascii="Arial" w:eastAsia="黑体" w:hAnsi="Arial"/>
    </w:rPr>
  </w:style>
  <w:style w:styleId="PO15" w:type="paragraph">
    <w:name w:val="heading 9"/>
    <w:basedOn w:val="PO1"/>
    <w:next w:val="PO1"/>
    <w:link w:val="PO183"/>
    <w:qFormat/>
    <w:uiPriority w:val="15"/>
    <w:pPr>
      <w:spacing w:lineRule="auto" w:line="319" w:before="240" w:after="64"/>
      <w:ind w:left="2122" w:hanging="1584"/>
      <w:tabs>
        <w:tab w:val="left" w:pos="2122"/>
      </w:tabs>
      <w:rPr/>
      <w:outlineLvl w:val="8"/>
    </w:pPr>
    <w:rPr>
      <w:rFonts w:ascii="Arial" w:eastAsia="黑体" w:hAnsi="Arial"/>
    </w:rPr>
  </w:style>
  <w:style w:customStyle="1" w:styleId="PO27" w:type="paragraph">
    <w:name w:val="TOC Heading"/>
    <w:basedOn w:val="PO7"/>
    <w:next w:val="PO1"/>
    <w:qFormat/>
    <w:uiPriority w:val="27"/>
    <w:semiHidden/>
    <w:unhideWhenUsed/>
    <w:pPr>
      <w:numPr>
        <w:ilvl w:val="0"/>
        <w:numId w:val="0"/>
      </w:numPr>
      <w:jc w:val="left"/>
      <w:spacing w:lineRule="auto" w:line="276" w:before="480" w:after="0"/>
      <w:ind w:right="0" w:firstLine="0"/>
      <w:rPr/>
      <w:outlineLvl w:val="9"/>
    </w:pPr>
    <w:rPr>
      <w:b w:val="1"/>
      <w:color w:val="366091" w:themeColor="accent1" w:themeShade="BF"/>
      <w:sz w:val="28"/>
      <w:szCs w:val="28"/>
      <w:rFonts w:asciiTheme="majorHAnsi" w:eastAsiaTheme="majorEastAsia" w:hAnsiTheme="majorHAnsi" w:cstheme="minorBidi"/>
    </w:rPr>
  </w:style>
  <w:style w:styleId="PO28" w:type="paragraph">
    <w:name w:val="toc 1"/>
    <w:basedOn w:val="PO1"/>
    <w:next w:val="PO1"/>
    <w:qFormat/>
    <w:uiPriority w:val="28"/>
    <w:pPr>
      <w:jc w:val="left"/>
      <w:spacing w:before="120" w:after="120"/>
      <w:rPr/>
    </w:pPr>
    <w:rPr>
      <w:b w:val="1"/>
      <w:sz w:val="20"/>
      <w:szCs w:val="20"/>
      <w:caps/>
      <w:rFonts w:asciiTheme="minorHAnsi" w:hAnsiTheme="minorHAnsi"/>
    </w:rPr>
  </w:style>
  <w:style w:styleId="PO29" w:type="paragraph">
    <w:name w:val="toc 2"/>
    <w:basedOn w:val="PO1"/>
    <w:next w:val="PO1"/>
    <w:qFormat/>
    <w:uiPriority w:val="29"/>
    <w:pPr>
      <w:jc w:val="left"/>
      <w:ind w:left="210" w:firstLine="0"/>
      <w:rPr/>
    </w:pPr>
    <w:rPr>
      <w:sz w:val="20"/>
      <w:szCs w:val="20"/>
      <w:smallCaps w:val="1"/>
      <w:rFonts w:asciiTheme="minorHAnsi" w:hAnsiTheme="minorHAnsi"/>
    </w:rPr>
  </w:style>
  <w:style w:styleId="PO30" w:type="paragraph">
    <w:name w:val="toc 3"/>
    <w:basedOn w:val="PO1"/>
    <w:next w:val="PO1"/>
    <w:qFormat/>
    <w:uiPriority w:val="30"/>
    <w:pPr>
      <w:jc w:val="left"/>
      <w:ind w:left="420" w:firstLine="0"/>
      <w:rPr/>
    </w:pPr>
    <w:rPr>
      <w:i w:val="1"/>
      <w:sz w:val="20"/>
      <w:szCs w:val="20"/>
      <w:rFonts w:asciiTheme="minorHAnsi" w:hAnsiTheme="minorHAnsi"/>
    </w:rPr>
  </w:style>
  <w:style w:styleId="PO31" w:type="paragraph">
    <w:name w:val="toc 4"/>
    <w:basedOn w:val="PO1"/>
    <w:next w:val="PO1"/>
    <w:qFormat/>
    <w:uiPriority w:val="31"/>
    <w:unhideWhenUsed/>
    <w:pPr>
      <w:jc w:val="left"/>
      <w:ind w:left="630" w:firstLine="0"/>
      <w:rPr/>
    </w:pPr>
    <w:rPr>
      <w:sz w:val="18"/>
      <w:szCs w:val="18"/>
      <w:rFonts w:asciiTheme="minorHAnsi" w:hAnsiTheme="minorHAnsi"/>
    </w:rPr>
  </w:style>
  <w:style w:styleId="PO32" w:type="paragraph">
    <w:name w:val="toc 5"/>
    <w:basedOn w:val="PO1"/>
    <w:next w:val="PO1"/>
    <w:qFormat/>
    <w:uiPriority w:val="32"/>
    <w:unhideWhenUsed/>
    <w:pPr>
      <w:jc w:val="left"/>
      <w:ind w:left="840" w:firstLine="0"/>
      <w:rPr/>
    </w:pPr>
    <w:rPr>
      <w:sz w:val="18"/>
      <w:szCs w:val="18"/>
      <w:rFonts w:asciiTheme="minorHAnsi" w:hAnsiTheme="minorHAnsi"/>
    </w:rPr>
  </w:style>
  <w:style w:styleId="PO33" w:type="paragraph">
    <w:name w:val="toc 6"/>
    <w:basedOn w:val="PO1"/>
    <w:next w:val="PO1"/>
    <w:qFormat/>
    <w:uiPriority w:val="33"/>
    <w:unhideWhenUsed/>
    <w:pPr>
      <w:jc w:val="left"/>
      <w:ind w:left="1050" w:firstLine="0"/>
      <w:rPr/>
    </w:pPr>
    <w:rPr>
      <w:sz w:val="18"/>
      <w:szCs w:val="18"/>
      <w:rFonts w:asciiTheme="minorHAnsi" w:hAnsiTheme="minorHAnsi"/>
    </w:rPr>
  </w:style>
  <w:style w:styleId="PO34" w:type="paragraph">
    <w:name w:val="toc 7"/>
    <w:basedOn w:val="PO1"/>
    <w:next w:val="PO1"/>
    <w:qFormat/>
    <w:uiPriority w:val="34"/>
    <w:unhideWhenUsed/>
    <w:pPr>
      <w:jc w:val="left"/>
      <w:ind w:left="1260" w:firstLine="0"/>
      <w:rPr/>
    </w:pPr>
    <w:rPr>
      <w:sz w:val="18"/>
      <w:szCs w:val="18"/>
      <w:rFonts w:asciiTheme="minorHAnsi" w:hAnsiTheme="minorHAnsi"/>
    </w:rPr>
  </w:style>
  <w:style w:styleId="PO35" w:type="paragraph">
    <w:name w:val="toc 8"/>
    <w:basedOn w:val="PO1"/>
    <w:next w:val="PO1"/>
    <w:qFormat/>
    <w:uiPriority w:val="35"/>
    <w:unhideWhenUsed/>
    <w:pPr>
      <w:jc w:val="left"/>
      <w:ind w:left="1470" w:firstLine="0"/>
      <w:rPr/>
    </w:pPr>
    <w:rPr>
      <w:sz w:val="18"/>
      <w:szCs w:val="18"/>
      <w:rFonts w:asciiTheme="minorHAnsi" w:hAnsiTheme="minorHAnsi"/>
    </w:rPr>
  </w:style>
  <w:style w:styleId="PO36" w:type="paragraph">
    <w:name w:val="toc 9"/>
    <w:basedOn w:val="PO1"/>
    <w:next w:val="PO1"/>
    <w:qFormat/>
    <w:uiPriority w:val="36"/>
    <w:unhideWhenUsed/>
    <w:pPr>
      <w:jc w:val="left"/>
      <w:ind w:left="1680" w:firstLine="0"/>
      <w:rPr/>
    </w:pPr>
    <w:rPr>
      <w:sz w:val="18"/>
      <w:szCs w:val="18"/>
      <w:rFonts w:asciiTheme="minorHAnsi" w:hAnsiTheme="minorHAnsi"/>
    </w:rPr>
  </w:style>
  <w:style w:styleId="PO37" w:type="table">
    <w:name w:val="Table Grid"/>
    <w:basedOn w:val="PO3"/>
    <w:qFormat/>
    <w:uiPriority w:val="37"/>
    <w:pPr>
      <w:jc w:val="center"/>
      <w:rPr/>
    </w:pPr>
    <w:rPr>
      <w:sz w:val="24"/>
      <w:szCs w:val="24"/>
      <w:rFonts w:ascii="Times New Roman" w:eastAsia="宋体" w:hAnsi="Times New Roman" w:cs="Times New Roman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List 3"/>
    <w:basedOn w:val="PO1"/>
    <w:qFormat/>
    <w:uiPriority w:val="151"/>
    <w:semiHidden/>
    <w:pPr>
      <w:ind w:left="100" w:hanging="200" w:leftChars="-100"/>
      <w:rPr/>
    </w:pPr>
    <w:rPr/>
  </w:style>
  <w:style w:styleId="PO152" w:type="paragraph">
    <w:name w:val="List Bullet"/>
    <w:basedOn w:val="PO1"/>
    <w:qFormat/>
    <w:uiPriority w:val="152"/>
    <w:semiHidden/>
  </w:style>
  <w:style w:styleId="PO153" w:type="paragraph">
    <w:name w:val="Document Map"/>
    <w:basedOn w:val="PO1"/>
    <w:link w:val="PO197"/>
    <w:qFormat/>
    <w:uiPriority w:val="153"/>
    <w:semiHidden/>
    <w:pPr>
      <w:shd w:val="clear" w:color="000000" w:fill="000080"/>
      <w:rPr/>
    </w:pPr>
    <w:rPr/>
  </w:style>
  <w:style w:styleId="PO154" w:type="paragraph">
    <w:name w:val="annotation text"/>
    <w:basedOn w:val="PO1"/>
    <w:link w:val="PO194"/>
    <w:qFormat/>
    <w:uiPriority w:val="154"/>
    <w:semiHidden/>
    <w:pPr>
      <w:jc w:val="left"/>
      <w:rPr/>
    </w:pPr>
    <w:rPr/>
  </w:style>
  <w:style w:styleId="PO155" w:type="paragraph">
    <w:name w:val="Body Text 3"/>
    <w:basedOn w:val="PO1"/>
    <w:link w:val="PO210"/>
    <w:qFormat/>
    <w:uiPriority w:val="155"/>
    <w:pPr>
      <w:spacing w:after="120"/>
      <w:rPr/>
    </w:pPr>
    <w:rPr>
      <w:sz w:val="16"/>
      <w:szCs w:val="16"/>
    </w:rPr>
  </w:style>
  <w:style w:styleId="PO156" w:type="paragraph">
    <w:name w:val="Body Text"/>
    <w:basedOn w:val="PO1"/>
    <w:link w:val="PO203"/>
    <w:qFormat/>
    <w:uiPriority w:val="156"/>
    <w:semiHidden/>
    <w:unhideWhenUsed/>
    <w:pPr>
      <w:spacing w:after="120"/>
      <w:rPr/>
    </w:pPr>
    <w:rPr/>
  </w:style>
  <w:style w:styleId="PO157" w:type="paragraph">
    <w:name w:val="Body Text Indent"/>
    <w:basedOn w:val="PO1"/>
    <w:link w:val="PO205"/>
    <w:qFormat/>
    <w:uiPriority w:val="157"/>
    <w:semiHidden/>
    <w:unhideWhenUsed/>
    <w:pPr>
      <w:spacing w:after="120"/>
      <w:ind w:left="420" w:firstLine="0" w:leftChars="420"/>
      <w:rPr/>
    </w:pPr>
    <w:rPr/>
  </w:style>
  <w:style w:styleId="PO158" w:type="paragraph">
    <w:name w:val="List 2"/>
    <w:basedOn w:val="PO1"/>
    <w:qFormat/>
    <w:uiPriority w:val="158"/>
    <w:semiHidden/>
    <w:pPr>
      <w:ind w:left="100" w:hanging="200" w:leftChars="-100"/>
      <w:rPr/>
    </w:pPr>
    <w:rPr/>
  </w:style>
  <w:style w:styleId="PO159" w:type="paragraph">
    <w:name w:val="List Bullet 2"/>
    <w:basedOn w:val="PO1"/>
    <w:qFormat/>
    <w:uiPriority w:val="159"/>
    <w:semiHidden/>
  </w:style>
  <w:style w:styleId="PO160" w:type="paragraph">
    <w:name w:val="Date"/>
    <w:basedOn w:val="PO1"/>
    <w:next w:val="PO1"/>
    <w:link w:val="PO196"/>
    <w:qFormat/>
    <w:uiPriority w:val="160"/>
    <w:semiHidden/>
    <w:pPr>
      <w:ind w:left="100" w:firstLine="0" w:leftChars="100"/>
      <w:rPr/>
    </w:pPr>
    <w:rPr/>
  </w:style>
  <w:style w:styleId="PO161" w:type="paragraph">
    <w:name w:val="Body Text Indent 2"/>
    <w:basedOn w:val="PO1"/>
    <w:link w:val="PO209"/>
    <w:qFormat/>
    <w:uiPriority w:val="161"/>
    <w:semiHidden/>
    <w:unhideWhenUsed/>
    <w:pPr>
      <w:spacing w:lineRule="auto" w:line="480" w:after="120"/>
      <w:ind w:left="420" w:firstLine="0" w:leftChars="420"/>
      <w:rPr/>
    </w:pPr>
    <w:rPr/>
  </w:style>
  <w:style w:styleId="PO162" w:type="paragraph">
    <w:name w:val="Balloon Text"/>
    <w:basedOn w:val="PO1"/>
    <w:link w:val="PO193"/>
    <w:qFormat/>
    <w:uiPriority w:val="162"/>
    <w:semiHidden/>
    <w:rPr>
      <w:sz w:val="18"/>
      <w:szCs w:val="18"/>
    </w:rPr>
  </w:style>
  <w:style w:styleId="PO163" w:type="paragraph">
    <w:name w:val="footer"/>
    <w:basedOn w:val="PO1"/>
    <w:link w:val="PO201"/>
    <w:qFormat/>
    <w:uiPriority w:val="163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64" w:type="paragraph">
    <w:name w:val="header"/>
    <w:basedOn w:val="PO1"/>
    <w:link w:val="PO202"/>
    <w:qFormat/>
    <w:uiPriority w:val="164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65" w:type="paragraph">
    <w:name w:val="List"/>
    <w:basedOn w:val="PO1"/>
    <w:qFormat/>
    <w:uiPriority w:val="165"/>
    <w:semiHidden/>
    <w:pPr>
      <w:ind w:left="200" w:hanging="200"/>
      <w:rPr/>
    </w:pPr>
    <w:rPr/>
  </w:style>
  <w:style w:styleId="PO166" w:type="paragraph">
    <w:name w:val="List 5"/>
    <w:basedOn w:val="PO1"/>
    <w:qFormat/>
    <w:uiPriority w:val="166"/>
    <w:semiHidden/>
    <w:pPr>
      <w:ind w:left="100" w:hanging="200" w:leftChars="-100"/>
      <w:rPr/>
    </w:pPr>
    <w:rPr/>
  </w:style>
  <w:style w:styleId="PO167" w:type="paragraph">
    <w:name w:val="List 4"/>
    <w:basedOn w:val="PO1"/>
    <w:qFormat/>
    <w:uiPriority w:val="167"/>
    <w:semiHidden/>
    <w:pPr>
      <w:ind w:left="100" w:hanging="200" w:leftChars="-100"/>
      <w:rPr/>
    </w:pPr>
    <w:rPr/>
  </w:style>
  <w:style w:styleId="PO168" w:type="paragraph">
    <w:name w:val="List Continue 2"/>
    <w:basedOn w:val="PO1"/>
    <w:qFormat/>
    <w:uiPriority w:val="168"/>
    <w:semiHidden/>
    <w:pPr>
      <w:spacing w:after="120"/>
      <w:ind w:left="840" w:firstLine="0" w:leftChars="840"/>
      <w:rPr/>
    </w:pPr>
    <w:rPr/>
  </w:style>
  <w:style w:styleId="PO169" w:type="paragraph">
    <w:name w:val="Normal (Web)"/>
    <w:basedOn w:val="PO1"/>
    <w:qFormat/>
    <w:uiPriority w:val="169"/>
    <w:pPr>
      <w:jc w:val="left"/>
      <w:spacing w:before="100" w:beforeAutospacing="1" w:afterAutospacing="1" w:after="100"/>
      <w:ind w:firstLine="480"/>
      <w:rPr/>
    </w:pPr>
    <w:rPr>
      <w:sz w:val="24"/>
      <w:szCs w:val="24"/>
      <w:rFonts w:ascii="宋体" w:hAnsi="宋体" w:cs="宋体"/>
    </w:rPr>
  </w:style>
  <w:style w:styleId="PO170" w:type="paragraph">
    <w:name w:val="index 1"/>
    <w:basedOn w:val="PO1"/>
    <w:next w:val="PO1"/>
    <w:qFormat/>
    <w:uiPriority w:val="170"/>
    <w:semiHidden/>
    <w:pPr>
      <w:jc w:val="center"/>
      <w:spacing w:lineRule="exact" w:line="240"/>
      <w:rPr/>
    </w:pPr>
    <w:rPr>
      <w:spacing w:val="-20"/>
      <w:rFonts w:ascii="仿宋_GB2312" w:eastAsia="仿宋_GB2312"/>
    </w:rPr>
  </w:style>
  <w:style w:styleId="PO171" w:type="paragraph">
    <w:name w:val="annotation subject"/>
    <w:basedOn w:val="PO154"/>
    <w:next w:val="PO154"/>
    <w:link w:val="PO195"/>
    <w:qFormat/>
    <w:uiPriority w:val="171"/>
    <w:semiHidden/>
    <w:pPr>
      <w:spacing w:lineRule="auto" w:line="360"/>
      <w:ind w:firstLine="200"/>
      <w:rPr/>
    </w:pPr>
    <w:rPr>
      <w:b w:val="1"/>
      <w:sz w:val="24"/>
      <w:szCs w:val="24"/>
    </w:rPr>
  </w:style>
  <w:style w:styleId="PO172" w:type="paragraph">
    <w:name w:val="Body Text First Indent"/>
    <w:basedOn w:val="PO156"/>
    <w:link w:val="PO204"/>
    <w:qFormat/>
    <w:uiPriority w:val="172"/>
    <w:semiHidden/>
    <w:unhideWhenUsed/>
    <w:pPr>
      <w:ind w:firstLine="100"/>
      <w:rPr/>
    </w:pPr>
    <w:rPr/>
  </w:style>
  <w:style w:styleId="PO173" w:type="character">
    <w:name w:val="Hyperlink"/>
    <w:basedOn w:val="PO2"/>
    <w:qFormat/>
    <w:uiPriority w:val="173"/>
    <w:rPr>
      <w:color w:val="0000FF"/>
      <w:u w:val="single"/>
    </w:rPr>
  </w:style>
  <w:style w:customStyle="1" w:styleId="PO174" w:type="character">
    <w:name w:val="标题 1 Char"/>
    <w:basedOn w:val="PO2"/>
    <w:link w:val="PO7"/>
    <w:qFormat/>
    <w:uiPriority w:val="174"/>
    <w:rPr>
      <w:sz w:val="36"/>
      <w:szCs w:val="36"/>
      <w:rFonts w:ascii="Times New Roman" w:eastAsia="黑体" w:hAnsi="Times New Roman" w:cs="Times New Roman"/>
    </w:rPr>
  </w:style>
  <w:style w:customStyle="1" w:styleId="PO175" w:type="character">
    <w:name w:val="标题 2 Char"/>
    <w:basedOn w:val="PO2"/>
    <w:link w:val="PO8"/>
    <w:qFormat/>
    <w:uiPriority w:val="175"/>
    <w:rPr>
      <w:sz w:val="30"/>
      <w:szCs w:val="30"/>
      <w:rFonts w:ascii="Times New Roman" w:eastAsia="黑体" w:hAnsi="Times New Roman" w:cs="Times New Roman"/>
    </w:rPr>
  </w:style>
  <w:style w:customStyle="1" w:styleId="PO176" w:type="character">
    <w:name w:val="标题 3 Char"/>
    <w:basedOn w:val="PO2"/>
    <w:link w:val="PO9"/>
    <w:qFormat/>
    <w:uiPriority w:val="176"/>
    <w:rPr>
      <w:sz w:val="28"/>
      <w:szCs w:val="28"/>
      <w:rFonts w:ascii="Times New Roman" w:eastAsia="黑体" w:hAnsi="Times New Roman" w:cs="Times New Roman"/>
    </w:rPr>
  </w:style>
  <w:style w:customStyle="1" w:styleId="PO177" w:type="character">
    <w:name w:val="标题 4 Char"/>
    <w:basedOn w:val="PO2"/>
    <w:link w:val="PO10"/>
    <w:qFormat/>
    <w:uiPriority w:val="177"/>
    <w:rPr>
      <w:sz w:val="24"/>
      <w:szCs w:val="24"/>
      <w:rFonts w:ascii="Times New Roman" w:eastAsia="黑体" w:hAnsi="Times New Roman" w:cs="Times New Roman"/>
    </w:rPr>
  </w:style>
  <w:style w:customStyle="1" w:styleId="PO178" w:type="paragraph">
    <w:name w:val="标题 41"/>
    <w:basedOn w:val="PO10"/>
    <w:next w:val="PO1"/>
    <w:qFormat/>
    <w:uiPriority w:val="178"/>
    <w:semiHidden/>
    <w:pPr>
      <w:numPr>
        <w:ilvl w:val="0"/>
        <w:numId w:val="0"/>
      </w:numPr>
      <w:spacing w:lineRule="auto" w:line="240"/>
      <w:ind w:right="0" w:firstLine="0"/>
      <w:tabs>
        <w:tab w:val="left" w:pos="900"/>
      </w:tabs>
      <w:rPr/>
    </w:pPr>
    <w:rPr>
      <w:b w:val="1"/>
      <w:sz w:val="21"/>
      <w:szCs w:val="21"/>
      <w:rFonts w:eastAsia="宋体"/>
    </w:rPr>
  </w:style>
  <w:style w:customStyle="1" w:styleId="PO179" w:type="character">
    <w:name w:val="标题 5 Char"/>
    <w:basedOn w:val="PO2"/>
    <w:link w:val="PO11"/>
    <w:qFormat/>
    <w:uiPriority w:val="179"/>
    <w:rPr>
      <w:b w:val="1"/>
      <w:rFonts w:ascii="Times New Roman" w:eastAsia="宋体" w:hAnsi="Times New Roman" w:cs="Times New Roman"/>
    </w:rPr>
  </w:style>
  <w:style w:customStyle="1" w:styleId="PO180" w:type="character">
    <w:name w:val="标题 6 Char"/>
    <w:basedOn w:val="PO2"/>
    <w:link w:val="PO12"/>
    <w:qFormat/>
    <w:uiPriority w:val="180"/>
    <w:rPr>
      <w:b w:val="1"/>
      <w:sz w:val="24"/>
      <w:szCs w:val="24"/>
      <w:rFonts w:ascii="Arial" w:eastAsia="黑体" w:hAnsi="Arial" w:cs="Times New Roman"/>
    </w:rPr>
  </w:style>
  <w:style w:customStyle="1" w:styleId="PO181" w:type="character">
    <w:name w:val="标题 7 Char"/>
    <w:basedOn w:val="PO2"/>
    <w:link w:val="PO13"/>
    <w:qFormat/>
    <w:uiPriority w:val="181"/>
    <w:rPr>
      <w:b w:val="1"/>
      <w:sz w:val="24"/>
      <w:szCs w:val="24"/>
      <w:rFonts w:ascii="Times New Roman" w:eastAsia="宋体" w:hAnsi="Times New Roman" w:cs="Times New Roman"/>
    </w:rPr>
  </w:style>
  <w:style w:customStyle="1" w:styleId="PO182" w:type="character">
    <w:name w:val="标题 8 Char"/>
    <w:basedOn w:val="PO2"/>
    <w:link w:val="PO14"/>
    <w:qFormat/>
    <w:uiPriority w:val="182"/>
    <w:rPr>
      <w:sz w:val="24"/>
      <w:szCs w:val="24"/>
      <w:rFonts w:ascii="Arial" w:eastAsia="黑体" w:hAnsi="Arial" w:cs="Times New Roman"/>
    </w:rPr>
  </w:style>
  <w:style w:customStyle="1" w:styleId="PO183" w:type="character">
    <w:name w:val="标题 9 Char"/>
    <w:basedOn w:val="PO2"/>
    <w:link w:val="PO15"/>
    <w:qFormat/>
    <w:uiPriority w:val="183"/>
    <w:rPr>
      <w:rFonts w:ascii="Arial" w:eastAsia="黑体" w:hAnsi="Arial" w:cs="Times New Roman"/>
    </w:rPr>
  </w:style>
  <w:style w:customStyle="1" w:styleId="PO184" w:type="paragraph">
    <w:name w:val="标题4"/>
    <w:basedOn w:val="PO10"/>
    <w:qFormat/>
    <w:uiPriority w:val="184"/>
    <w:semiHidden/>
    <w:pPr>
      <w:numPr>
        <w:ilvl w:val="0"/>
        <w:numId w:val="0"/>
      </w:numPr>
      <w:ind w:right="0" w:firstLine="0"/>
      <w:rPr/>
      <w:snapToGrid w:val="off"/>
      <w:autoSpaceDE w:val="0"/>
      <w:autoSpaceDN w:val="0"/>
    </w:pPr>
    <w:rPr>
      <w:spacing w:val="9"/>
      <w:b w:val="1"/>
      <w:rFonts w:ascii="宋体" w:hAnsi="宋体" w:cs="宋体"/>
    </w:rPr>
  </w:style>
  <w:style w:customStyle="1" w:styleId="PO185" w:type="paragraph">
    <w:name w:val="表格"/>
    <w:qFormat/>
    <w:uiPriority w:val="185"/>
    <w:semiHidden/>
    <w:pPr>
      <w:rPr/>
    </w:pPr>
    <w:rPr>
      <w:sz w:val="21"/>
      <w:szCs w:val="21"/>
      <w:rFonts w:ascii="Times New Roman" w:eastAsia="黑体" w:hAnsi="Times New Roman" w:cs="Times New Roman"/>
      <w:lang w:bidi="ar-SA" w:eastAsia="zh-CN" w:val="en-US"/>
    </w:rPr>
  </w:style>
  <w:style w:customStyle="1" w:styleId="PO186" w:type="paragraph">
    <w:name w:val="表格标题"/>
    <w:basedOn w:val="PO1"/>
    <w:qFormat/>
    <w:uiPriority w:val="186"/>
    <w:semiHidden/>
    <w:pPr>
      <w:spacing w:before="120" w:after="120"/>
      <w:ind w:firstLine="200"/>
      <w:rPr/>
    </w:pPr>
    <w:rPr>
      <w:b w:val="1"/>
    </w:rPr>
  </w:style>
  <w:style w:customStyle="1" w:styleId="PO187" w:type="paragraph">
    <w:name w:val="表格文字"/>
    <w:basedOn w:val="PO1"/>
    <w:next w:val="PO1"/>
    <w:qFormat/>
    <w:uiPriority w:val="187"/>
    <w:semiHidden/>
    <w:pPr>
      <w:jc w:val="center"/>
      <w:rPr/>
      <w:snapToGrid w:val="off"/>
    </w:pPr>
    <w:rPr>
      <w:rFonts w:ascii="宋体"/>
    </w:rPr>
  </w:style>
  <w:style w:customStyle="1" w:styleId="PO188" w:type="paragraph">
    <w:name w:val="表头"/>
    <w:basedOn w:val="PO1"/>
    <w:link w:val="PO189"/>
    <w:qFormat/>
    <w:uiPriority w:val="188"/>
    <w:pPr>
      <w:jc w:val="center"/>
      <w:spacing w:lineRule="auto" w:line="360"/>
      <w:rPr/>
    </w:pPr>
    <w:rPr>
      <w:rFonts w:eastAsia="黑体"/>
    </w:rPr>
  </w:style>
  <w:style w:customStyle="1" w:styleId="PO189" w:type="character">
    <w:name w:val="表头 Char"/>
    <w:link w:val="PO188"/>
    <w:qFormat/>
    <w:uiPriority w:val="189"/>
    <w:rPr>
      <w:rFonts w:ascii="Times New Roman" w:eastAsia="黑体" w:hAnsi="Times New Roman" w:cs="Times New Roman"/>
    </w:rPr>
  </w:style>
  <w:style w:customStyle="1" w:styleId="PO190" w:type="paragraph">
    <w:name w:val="表头样式1"/>
    <w:basedOn w:val="PO1"/>
    <w:qFormat/>
    <w:uiPriority w:val="190"/>
    <w:semiHidden/>
    <w:pPr>
      <w:jc w:val="center"/>
      <w:spacing w:lineRule="atLeast" w:line="480" w:after="80"/>
      <w:rPr/>
    </w:pPr>
    <w:rPr>
      <w:b w:val="1"/>
      <w:sz w:val="24"/>
      <w:szCs w:val="24"/>
      <w:rFonts w:eastAsia="黑体"/>
    </w:rPr>
  </w:style>
  <w:style w:customStyle="1" w:styleId="PO191" w:type="paragraph">
    <w:name w:val="居中表内文"/>
    <w:basedOn w:val="PO1"/>
    <w:qFormat/>
    <w:uiPriority w:val="191"/>
    <w:semiHidden/>
    <w:pPr>
      <w:jc w:val="center"/>
      <w:rPr/>
    </w:pPr>
    <w:rPr>
      <w:rFonts w:cs="宋体"/>
    </w:rPr>
  </w:style>
  <w:style w:customStyle="1" w:styleId="PO192" w:type="paragraph">
    <w:name w:val="居中表内文 Char"/>
    <w:basedOn w:val="PO1"/>
    <w:qFormat/>
    <w:uiPriority w:val="192"/>
    <w:semiHidden/>
    <w:pPr>
      <w:jc w:val="center"/>
      <w:spacing w:lineRule="exact" w:line="240"/>
      <w:rPr/>
    </w:pPr>
    <w:rPr>
      <w:sz w:val="18"/>
      <w:szCs w:val="18"/>
      <w:rFonts w:cs="宋体"/>
    </w:rPr>
  </w:style>
  <w:style w:customStyle="1" w:styleId="PO193" w:type="character">
    <w:name w:val="批注框文本 Char"/>
    <w:basedOn w:val="PO2"/>
    <w:link w:val="PO162"/>
    <w:qFormat/>
    <w:uiPriority w:val="193"/>
    <w:semiHidden/>
    <w:rPr>
      <w:sz w:val="18"/>
      <w:szCs w:val="18"/>
      <w:rFonts w:ascii="Times New Roman" w:eastAsia="宋体" w:hAnsi="Times New Roman" w:cs="Times New Roman"/>
    </w:rPr>
  </w:style>
  <w:style w:customStyle="1" w:styleId="PO194" w:type="character">
    <w:name w:val="批注文字 Char"/>
    <w:basedOn w:val="PO2"/>
    <w:link w:val="PO154"/>
    <w:qFormat/>
    <w:uiPriority w:val="194"/>
    <w:semiHidden/>
    <w:rPr>
      <w:rFonts w:ascii="Times New Roman" w:eastAsia="宋体" w:hAnsi="Times New Roman" w:cs="Times New Roman"/>
    </w:rPr>
  </w:style>
  <w:style w:customStyle="1" w:styleId="PO195" w:type="character">
    <w:name w:val="批注主题 Char"/>
    <w:basedOn w:val="PO194"/>
    <w:link w:val="PO171"/>
    <w:qFormat/>
    <w:uiPriority w:val="195"/>
    <w:semiHidden/>
    <w:rPr>
      <w:b w:val="1"/>
      <w:sz w:val="24"/>
      <w:szCs w:val="24"/>
      <w:rFonts w:ascii="Times New Roman" w:eastAsia="宋体" w:hAnsi="Times New Roman" w:cs="Times New Roman"/>
    </w:rPr>
  </w:style>
  <w:style w:customStyle="1" w:styleId="PO196" w:type="character">
    <w:name w:val="日期 Char"/>
    <w:basedOn w:val="PO2"/>
    <w:link w:val="PO160"/>
    <w:qFormat/>
    <w:uiPriority w:val="196"/>
    <w:semiHidden/>
    <w:rPr>
      <w:rFonts w:ascii="Times New Roman" w:eastAsia="宋体" w:hAnsi="Times New Roman" w:cs="Times New Roman"/>
    </w:rPr>
  </w:style>
  <w:style w:customStyle="1" w:styleId="PO197" w:type="character">
    <w:name w:val="文档结构图 Char"/>
    <w:basedOn w:val="PO2"/>
    <w:link w:val="PO153"/>
    <w:qFormat/>
    <w:uiPriority w:val="197"/>
    <w:semiHidden/>
    <w:rPr>
      <w:shd w:val="clear" w:color="000000" w:fill="000080"/>
      <w:rFonts w:ascii="Times New Roman" w:eastAsia="宋体" w:hAnsi="Times New Roman" w:cs="Times New Roman"/>
    </w:rPr>
  </w:style>
  <w:style w:customStyle="1" w:styleId="PO198" w:type="paragraph">
    <w:name w:val="样式 首行缩进:  2 字符 Char Char Char"/>
    <w:basedOn w:val="PO1"/>
    <w:qFormat/>
    <w:uiPriority w:val="198"/>
    <w:semiHidden/>
    <w:pPr>
      <w:ind w:firstLine="200"/>
      <w:rPr/>
    </w:pPr>
    <w:rPr>
      <w:sz w:val="24"/>
      <w:szCs w:val="24"/>
      <w:rFonts w:eastAsia="创艺简仿宋" w:cs="宋体"/>
    </w:rPr>
  </w:style>
  <w:style w:customStyle="1" w:styleId="PO199" w:type="paragraph">
    <w:name w:val="样式1"/>
    <w:basedOn w:val="PO9"/>
    <w:qFormat/>
    <w:uiPriority w:val="199"/>
    <w:semiHidden/>
    <w:pPr>
      <w:numPr>
        <w:ilvl w:val="0"/>
        <w:numId w:val="0"/>
      </w:numPr>
      <w:spacing w:lineRule="atLeast" w:line="360"/>
      <w:ind w:left="-539" w:right="0" w:firstLine="567"/>
      <w:tabs>
        <w:tab w:val="left" w:pos="27"/>
      </w:tabs>
      <w:rPr/>
    </w:pPr>
    <w:rPr>
      <w:sz w:val="21"/>
      <w:szCs w:val="21"/>
      <w:rFonts w:ascii="宋体" w:eastAsia="宋体"/>
    </w:rPr>
  </w:style>
  <w:style w:customStyle="1" w:styleId="PO200" w:type="paragraph">
    <w:name w:val="样式2"/>
    <w:basedOn w:val="PO7"/>
    <w:next w:val="PO199"/>
    <w:qFormat/>
    <w:uiPriority w:val="200"/>
    <w:semiHidden/>
    <w:pPr>
      <w:numPr>
        <w:ilvl w:val="0"/>
        <w:numId w:val="0"/>
      </w:numPr>
      <w:jc w:val="left"/>
      <w:spacing w:before="240" w:after="240"/>
      <w:ind w:right="0" w:firstLine="0"/>
      <w:rPr/>
    </w:pPr>
    <w:rPr>
      <w:sz w:val="28"/>
      <w:szCs w:val="28"/>
      <w:rFonts w:ascii="Plotter" w:eastAsia="宋体" w:hAnsi="Plotter" w:cs="Plotter"/>
    </w:rPr>
  </w:style>
  <w:style w:customStyle="1" w:styleId="PO201" w:type="character">
    <w:name w:val="页脚 Char"/>
    <w:basedOn w:val="PO2"/>
    <w:link w:val="PO163"/>
    <w:qFormat/>
    <w:uiPriority w:val="201"/>
    <w:rPr>
      <w:sz w:val="18"/>
      <w:szCs w:val="18"/>
      <w:rFonts w:ascii="Times New Roman" w:eastAsia="宋体" w:hAnsi="Times New Roman" w:cs="Times New Roman"/>
    </w:rPr>
  </w:style>
  <w:style w:customStyle="1" w:styleId="PO202" w:type="character">
    <w:name w:val="页眉 Char"/>
    <w:basedOn w:val="PO2"/>
    <w:link w:val="PO164"/>
    <w:qFormat/>
    <w:uiPriority w:val="202"/>
    <w:rPr>
      <w:sz w:val="18"/>
      <w:szCs w:val="18"/>
      <w:rFonts w:ascii="Times New Roman" w:eastAsia="宋体" w:hAnsi="Times New Roman" w:cs="Times New Roman"/>
    </w:rPr>
  </w:style>
  <w:style w:customStyle="1" w:styleId="PO203" w:type="character">
    <w:name w:val="正文文本 Char"/>
    <w:basedOn w:val="PO2"/>
    <w:link w:val="PO156"/>
    <w:qFormat/>
    <w:uiPriority w:val="203"/>
    <w:semiHidden/>
    <w:rPr>
      <w:rFonts w:ascii="Times New Roman" w:eastAsia="宋体" w:hAnsi="Times New Roman" w:cs="Times New Roman"/>
    </w:rPr>
  </w:style>
  <w:style w:customStyle="1" w:styleId="PO204" w:type="character">
    <w:name w:val="正文首行缩进 Char"/>
    <w:basedOn w:val="PO203"/>
    <w:link w:val="PO172"/>
    <w:qFormat/>
    <w:uiPriority w:val="204"/>
    <w:semiHidden/>
    <w:rPr>
      <w:rFonts w:ascii="Times New Roman" w:eastAsia="宋体" w:hAnsi="Times New Roman" w:cs="Times New Roman"/>
    </w:rPr>
  </w:style>
  <w:style w:customStyle="1" w:styleId="PO205" w:type="character">
    <w:name w:val="正文文本缩进 Char"/>
    <w:basedOn w:val="PO2"/>
    <w:link w:val="PO157"/>
    <w:qFormat/>
    <w:uiPriority w:val="205"/>
    <w:semiHidden/>
    <w:rPr>
      <w:rFonts w:ascii="Times New Roman" w:eastAsia="宋体" w:hAnsi="Times New Roman" w:cs="Times New Roman"/>
    </w:rPr>
  </w:style>
  <w:style w:customStyle="1" w:styleId="PO206" w:type="paragraph">
    <w:name w:val="正文修改"/>
    <w:basedOn w:val="PO1"/>
    <w:qFormat/>
    <w:uiPriority w:val="206"/>
    <w:pPr>
      <w:spacing w:lineRule="auto" w:line="360"/>
      <w:ind w:firstLine="200"/>
      <w:rPr/>
    </w:pPr>
    <w:rPr>
      <w:sz w:val="24"/>
      <w:szCs w:val="24"/>
    </w:rPr>
  </w:style>
  <w:style w:customStyle="1" w:styleId="PO207" w:type="paragraph">
    <w:name w:val="注释"/>
    <w:basedOn w:val="PO1"/>
    <w:qFormat/>
    <w:uiPriority w:val="207"/>
    <w:pPr>
      <w:spacing w:lineRule="auto" w:line="360"/>
      <w:ind w:firstLine="200"/>
      <w:rPr/>
    </w:pPr>
    <w:rPr>
      <w:rFonts w:eastAsia="黑体"/>
    </w:rPr>
  </w:style>
  <w:style w:customStyle="1" w:styleId="PO208" w:type="table">
    <w:name w:val="左右无边框"/>
    <w:basedOn w:val="PO3"/>
    <w:qFormat/>
    <w:uiPriority w:val="208"/>
    <w:pPr>
      <w:jc w:val="center"/>
      <w:rPr/>
    </w:pPr>
    <w:rPr>
      <w:rFonts w:ascii="Times New Roman" w:eastAsia="仿宋_GB2312" w:hAnsi="Times New Roman" w:cs="Times New Roman"/>
    </w:rPr>
    <w:tblPr>
      <w:jc w:val="left"/>
      <w:tblBorders>
        <w:bottom w:val="single" w:color="auto" w:sz="12"/>
        <w:insideH w:val="single" w:color="auto" w:sz="4"/>
        <w:insideV w:val="single" w:color="auto" w:sz="4"/>
        <w:top w:val="single" w:color="auto" w:sz="12"/>
      </w:tblBorders>
      <w:tblCellMar>
        <w:bottom w:type="dxa" w:w="0"/>
        <w:left w:type="dxa" w:w="57"/>
        <w:right w:type="dxa" w:w="57"/>
        <w:top w:type="dxa" w:w="0"/>
      </w:tblCellMar>
    </w:tblPr>
    <w:tcPr/>
    <w:trPr/>
  </w:style>
  <w:style w:customStyle="1" w:styleId="PO209" w:type="character">
    <w:name w:val="正文文本缩进 2 Char"/>
    <w:basedOn w:val="PO2"/>
    <w:link w:val="PO161"/>
    <w:qFormat/>
    <w:uiPriority w:val="209"/>
    <w:semiHidden/>
    <w:rPr>
      <w:rFonts w:ascii="Times New Roman" w:eastAsia="宋体" w:hAnsi="Times New Roman" w:cs="Times New Roman"/>
    </w:rPr>
  </w:style>
  <w:style w:customStyle="1" w:styleId="PO210" w:type="character">
    <w:name w:val="正文文本 3 Char"/>
    <w:basedOn w:val="PO2"/>
    <w:link w:val="PO155"/>
    <w:qFormat/>
    <w:uiPriority w:val="210"/>
    <w:rPr>
      <w:sz w:val="16"/>
      <w:szCs w:val="16"/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17</Lines>
  <LinksUpToDate>false</LinksUpToDate>
  <Pages>1</Pages>
  <Paragraphs>4</Paragraphs>
  <Words>358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yejun7899</dc:creator>
  <cp:lastModifiedBy/>
  <dcterms:modified xsi:type="dcterms:W3CDTF">2019-07-15T05:08:13Z</dcterms:modified>
</cp:coreProperties>
</file>